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D18" w:rsidRPr="00306835" w:rsidRDefault="002E5D18" w:rsidP="00306835">
      <w:pPr>
        <w:widowControl/>
        <w:spacing w:line="340" w:lineRule="exact"/>
        <w:rPr>
          <w:rFonts w:ascii="游ゴシック" w:eastAsia="游ゴシック" w:hAnsi="游ゴシック"/>
          <w:sz w:val="32"/>
          <w:szCs w:val="32"/>
        </w:rPr>
      </w:pPr>
      <w:r>
        <w:rPr>
          <w:rFonts w:ascii="游ゴシック" w:eastAsia="游ゴシック" w:hAnsi="游ゴシック" w:hint="eastAsia"/>
        </w:rPr>
        <w:t xml:space="preserve">　　　　　　</w:t>
      </w:r>
      <w:r w:rsidRPr="002E5D18">
        <w:rPr>
          <w:rFonts w:ascii="游ゴシック" w:eastAsia="游ゴシック" w:hAnsi="游ゴシック" w:hint="eastAsia"/>
          <w:b/>
          <w:sz w:val="32"/>
          <w:szCs w:val="32"/>
        </w:rPr>
        <w:t>k</w:t>
      </w:r>
      <w:r w:rsidRPr="002E5D18">
        <w:rPr>
          <w:rFonts w:ascii="游ゴシック" w:eastAsia="游ゴシック" w:hAnsi="游ゴシック"/>
          <w:b/>
          <w:sz w:val="32"/>
          <w:szCs w:val="32"/>
        </w:rPr>
        <w:t>ankyo@jcia-net.or.jp</w:t>
      </w:r>
      <w:r w:rsidRPr="002E5D18">
        <w:rPr>
          <w:rFonts w:ascii="游ゴシック" w:eastAsia="游ゴシック" w:hAnsi="游ゴシック" w:hint="eastAsia"/>
          <w:b/>
          <w:sz w:val="32"/>
          <w:szCs w:val="32"/>
        </w:rPr>
        <w:t xml:space="preserve">　日化協・環境安全部 行</w:t>
      </w:r>
      <w:r>
        <w:rPr>
          <w:rFonts w:ascii="游ゴシック" w:eastAsia="游ゴシック" w:hAnsi="游ゴシック" w:hint="eastAsia"/>
        </w:rPr>
        <w:t xml:space="preserve">　</w:t>
      </w:r>
    </w:p>
    <w:tbl>
      <w:tblPr>
        <w:tblStyle w:val="a6"/>
        <w:tblW w:w="0" w:type="auto"/>
        <w:jc w:val="center"/>
        <w:tblLook w:val="04A0" w:firstRow="1" w:lastRow="0" w:firstColumn="1" w:lastColumn="0" w:noHBand="0" w:noVBand="1"/>
      </w:tblPr>
      <w:tblGrid>
        <w:gridCol w:w="3345"/>
      </w:tblGrid>
      <w:tr w:rsidR="002E5D18" w:rsidTr="002E5D18">
        <w:trPr>
          <w:trHeight w:val="510"/>
          <w:jc w:val="center"/>
        </w:trPr>
        <w:tc>
          <w:tcPr>
            <w:tcW w:w="3345" w:type="dxa"/>
            <w:shd w:val="clear" w:color="auto" w:fill="2F5496" w:themeFill="accent1" w:themeFillShade="BF"/>
          </w:tcPr>
          <w:p w:rsidR="002E5D18" w:rsidRPr="002E5D18" w:rsidRDefault="002E5D18" w:rsidP="002E5D18">
            <w:pPr>
              <w:widowControl/>
              <w:jc w:val="center"/>
              <w:rPr>
                <w:rFonts w:ascii="游ゴシック" w:eastAsia="游ゴシック" w:hAnsi="游ゴシック"/>
                <w:b/>
                <w:sz w:val="40"/>
                <w:szCs w:val="40"/>
              </w:rPr>
            </w:pPr>
            <w:r w:rsidRPr="002E5D18">
              <w:rPr>
                <w:rFonts w:ascii="游ゴシック" w:eastAsia="游ゴシック" w:hAnsi="游ゴシック" w:hint="eastAsia"/>
                <w:b/>
                <w:color w:val="FFFFFF" w:themeColor="background1"/>
                <w:sz w:val="40"/>
                <w:szCs w:val="40"/>
              </w:rPr>
              <w:t>申　込　書</w:t>
            </w:r>
          </w:p>
        </w:tc>
      </w:tr>
    </w:tbl>
    <w:p w:rsidR="00051422" w:rsidRDefault="00051422">
      <w:pPr>
        <w:widowControl/>
        <w:jc w:val="left"/>
        <w:rPr>
          <w:rFonts w:ascii="游ゴシック" w:eastAsia="游ゴシック" w:hAnsi="游ゴシック"/>
        </w:rPr>
      </w:pPr>
    </w:p>
    <w:tbl>
      <w:tblPr>
        <w:tblW w:w="0" w:type="auto"/>
        <w:tblInd w:w="18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6705"/>
      </w:tblGrid>
      <w:tr w:rsidR="00306835" w:rsidTr="00306835">
        <w:tblPrEx>
          <w:tblCellMar>
            <w:top w:w="0" w:type="dxa"/>
            <w:bottom w:w="0" w:type="dxa"/>
          </w:tblCellMar>
        </w:tblPrEx>
        <w:trPr>
          <w:trHeight w:val="975"/>
        </w:trPr>
        <w:tc>
          <w:tcPr>
            <w:tcW w:w="6705" w:type="dxa"/>
          </w:tcPr>
          <w:p w:rsidR="00306835" w:rsidRPr="00306835" w:rsidRDefault="00306835" w:rsidP="00306835">
            <w:pPr>
              <w:spacing w:line="400" w:lineRule="exact"/>
              <w:jc w:val="center"/>
              <w:rPr>
                <w:rFonts w:ascii="游ゴシック" w:eastAsia="游ゴシック" w:hAnsi="游ゴシック"/>
                <w:b/>
                <w:sz w:val="36"/>
                <w:szCs w:val="36"/>
              </w:rPr>
            </w:pPr>
            <w:r w:rsidRPr="00306835">
              <w:rPr>
                <w:rFonts w:ascii="游ゴシック" w:eastAsia="游ゴシック" w:hAnsi="游ゴシック" w:hint="eastAsia"/>
                <w:b/>
                <w:sz w:val="36"/>
                <w:szCs w:val="36"/>
              </w:rPr>
              <w:t>保安防災・労働安全衛生活動</w:t>
            </w:r>
          </w:p>
          <w:p w:rsidR="00306835" w:rsidRPr="00306835" w:rsidRDefault="00306835" w:rsidP="00306835">
            <w:pPr>
              <w:spacing w:line="400" w:lineRule="exact"/>
              <w:jc w:val="center"/>
              <w:rPr>
                <w:rFonts w:ascii="游ゴシック" w:eastAsia="游ゴシック" w:hAnsi="游ゴシック" w:hint="eastAsia"/>
                <w:sz w:val="36"/>
                <w:szCs w:val="36"/>
              </w:rPr>
            </w:pPr>
            <w:r w:rsidRPr="00306835">
              <w:rPr>
                <w:rFonts w:ascii="游ゴシック" w:eastAsia="游ゴシック" w:hAnsi="游ゴシック" w:hint="eastAsia"/>
                <w:b/>
                <w:sz w:val="36"/>
                <w:szCs w:val="36"/>
              </w:rPr>
              <w:t>ベストプラクティス集(初版)～(Ⅲ)</w:t>
            </w:r>
          </w:p>
        </w:tc>
      </w:tr>
    </w:tbl>
    <w:p w:rsidR="002E5D18" w:rsidRDefault="002E5D18" w:rsidP="00306835">
      <w:pPr>
        <w:widowControl/>
        <w:spacing w:line="260" w:lineRule="exact"/>
        <w:jc w:val="left"/>
        <w:rPr>
          <w:rFonts w:ascii="游ゴシック" w:eastAsia="游ゴシック" w:hAnsi="游ゴシック"/>
        </w:rPr>
      </w:pPr>
    </w:p>
    <w:tbl>
      <w:tblPr>
        <w:tblStyle w:val="a6"/>
        <w:tblW w:w="0" w:type="auto"/>
        <w:tblLook w:val="04A0" w:firstRow="1" w:lastRow="0" w:firstColumn="1" w:lastColumn="0" w:noHBand="0" w:noVBand="1"/>
      </w:tblPr>
      <w:tblGrid>
        <w:gridCol w:w="5228"/>
        <w:gridCol w:w="5228"/>
      </w:tblGrid>
      <w:tr w:rsidR="00306835" w:rsidTr="00306835">
        <w:trPr>
          <w:trHeight w:val="1800"/>
        </w:trPr>
        <w:tc>
          <w:tcPr>
            <w:tcW w:w="5228" w:type="dxa"/>
          </w:tcPr>
          <w:p w:rsidR="00306835" w:rsidRDefault="00306835" w:rsidP="00306835">
            <w:pPr>
              <w:widowControl/>
              <w:spacing w:line="360" w:lineRule="exact"/>
              <w:jc w:val="left"/>
              <w:rPr>
                <w:rFonts w:ascii="游ゴシック" w:eastAsia="游ゴシック" w:hAnsi="游ゴシック"/>
                <w:sz w:val="36"/>
                <w:szCs w:val="36"/>
              </w:rPr>
            </w:pPr>
          </w:p>
          <w:p w:rsidR="00306835" w:rsidRPr="00306835" w:rsidRDefault="00306835" w:rsidP="00306835">
            <w:pPr>
              <w:widowControl/>
              <w:spacing w:line="360" w:lineRule="exact"/>
              <w:jc w:val="center"/>
              <w:rPr>
                <w:rFonts w:ascii="游ゴシック" w:eastAsia="游ゴシック" w:hAnsi="游ゴシック"/>
                <w:sz w:val="36"/>
                <w:szCs w:val="36"/>
              </w:rPr>
            </w:pPr>
            <w:r w:rsidRPr="00306835">
              <w:rPr>
                <w:rFonts w:ascii="游ゴシック" w:eastAsia="游ゴシック" w:hAnsi="游ゴシック" w:hint="eastAsia"/>
                <w:sz w:val="36"/>
                <w:szCs w:val="36"/>
              </w:rPr>
              <w:t>保安防災・労働安全衛生活動</w:t>
            </w:r>
          </w:p>
          <w:p w:rsidR="00306835" w:rsidRDefault="00306835" w:rsidP="00306835">
            <w:pPr>
              <w:widowControl/>
              <w:spacing w:line="360" w:lineRule="exact"/>
              <w:jc w:val="left"/>
              <w:rPr>
                <w:rFonts w:ascii="游ゴシック" w:eastAsia="游ゴシック" w:hAnsi="游ゴシック"/>
                <w:sz w:val="36"/>
                <w:szCs w:val="36"/>
              </w:rPr>
            </w:pPr>
          </w:p>
          <w:p w:rsidR="00306835" w:rsidRPr="00306835" w:rsidRDefault="00306835" w:rsidP="00306835">
            <w:pPr>
              <w:widowControl/>
              <w:spacing w:line="360" w:lineRule="exact"/>
              <w:jc w:val="left"/>
              <w:rPr>
                <w:rFonts w:ascii="游ゴシック" w:eastAsia="游ゴシック" w:hAnsi="游ゴシック" w:hint="eastAsia"/>
                <w:sz w:val="36"/>
                <w:szCs w:val="36"/>
              </w:rPr>
            </w:pPr>
          </w:p>
          <w:p w:rsidR="00306835" w:rsidRPr="00306835" w:rsidRDefault="00306835" w:rsidP="00306835">
            <w:pPr>
              <w:widowControl/>
              <w:spacing w:line="360" w:lineRule="exact"/>
              <w:ind w:firstLineChars="100" w:firstLine="320"/>
              <w:jc w:val="left"/>
              <w:rPr>
                <w:rFonts w:ascii="游ゴシック" w:eastAsia="游ゴシック" w:hAnsi="游ゴシック"/>
                <w:sz w:val="32"/>
                <w:szCs w:val="32"/>
              </w:rPr>
            </w:pPr>
            <w:r w:rsidRPr="00306835">
              <w:rPr>
                <w:rFonts w:ascii="游ゴシック" w:eastAsia="游ゴシック" w:hAnsi="游ゴシック" w:hint="eastAsia"/>
                <w:sz w:val="32"/>
                <w:szCs w:val="32"/>
              </w:rPr>
              <w:t>ベストプラクティス集</w:t>
            </w:r>
            <w:r w:rsidR="00194DE6">
              <w:rPr>
                <w:rFonts w:ascii="游ゴシック" w:eastAsia="游ゴシック" w:hAnsi="游ゴシック" w:hint="eastAsia"/>
                <w:sz w:val="32"/>
                <w:szCs w:val="32"/>
              </w:rPr>
              <w:t>（初版）</w:t>
            </w:r>
          </w:p>
          <w:p w:rsidR="00306835" w:rsidRPr="00306835" w:rsidRDefault="00306835" w:rsidP="00306835">
            <w:pPr>
              <w:widowControl/>
              <w:spacing w:line="360" w:lineRule="exact"/>
              <w:ind w:firstLineChars="100" w:firstLine="320"/>
              <w:jc w:val="left"/>
              <w:rPr>
                <w:rFonts w:ascii="游ゴシック" w:eastAsia="游ゴシック" w:hAnsi="游ゴシック"/>
                <w:sz w:val="32"/>
                <w:szCs w:val="32"/>
              </w:rPr>
            </w:pPr>
            <w:r w:rsidRPr="00306835">
              <w:rPr>
                <w:rFonts w:ascii="游ゴシック" w:eastAsia="游ゴシック" w:hAnsi="游ゴシック" w:hint="eastAsia"/>
                <w:sz w:val="32"/>
                <w:szCs w:val="32"/>
              </w:rPr>
              <w:t>ベストプラクティス集（Ⅱ）</w:t>
            </w:r>
          </w:p>
          <w:p w:rsidR="00306835" w:rsidRPr="00306835" w:rsidRDefault="00306835" w:rsidP="00306835">
            <w:pPr>
              <w:widowControl/>
              <w:spacing w:line="360" w:lineRule="exact"/>
              <w:ind w:firstLineChars="100" w:firstLine="320"/>
              <w:jc w:val="left"/>
              <w:rPr>
                <w:rFonts w:ascii="游ゴシック" w:eastAsia="游ゴシック" w:hAnsi="游ゴシック"/>
                <w:sz w:val="32"/>
                <w:szCs w:val="32"/>
              </w:rPr>
            </w:pPr>
            <w:r w:rsidRPr="00306835">
              <w:rPr>
                <w:rFonts w:ascii="游ゴシック" w:eastAsia="游ゴシック" w:hAnsi="游ゴシック" w:hint="eastAsia"/>
                <w:sz w:val="32"/>
                <w:szCs w:val="32"/>
              </w:rPr>
              <w:t>ベストプラクティス集（Ⅲ）</w:t>
            </w:r>
          </w:p>
          <w:p w:rsidR="00306835" w:rsidRPr="00306835" w:rsidRDefault="00306835" w:rsidP="00306835">
            <w:pPr>
              <w:widowControl/>
              <w:spacing w:line="360" w:lineRule="exact"/>
              <w:jc w:val="left"/>
              <w:rPr>
                <w:rFonts w:ascii="游ゴシック" w:eastAsia="游ゴシック" w:hAnsi="游ゴシック" w:hint="eastAsia"/>
                <w:sz w:val="36"/>
                <w:szCs w:val="36"/>
              </w:rPr>
            </w:pPr>
          </w:p>
        </w:tc>
        <w:tc>
          <w:tcPr>
            <w:tcW w:w="5228" w:type="dxa"/>
          </w:tcPr>
          <w:p w:rsidR="00306835" w:rsidRDefault="00306835" w:rsidP="00306835">
            <w:pPr>
              <w:widowControl/>
              <w:spacing w:line="360" w:lineRule="exact"/>
              <w:jc w:val="left"/>
              <w:rPr>
                <w:rFonts w:ascii="游ゴシック" w:eastAsia="游ゴシック" w:hAnsi="游ゴシック"/>
                <w:b/>
              </w:rPr>
            </w:pP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①　単価　　2,000円（税込　2,200円）</w:t>
            </w: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②　数量</w:t>
            </w: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ベストプラクティス集</w:t>
            </w:r>
            <w:r w:rsidR="00194DE6">
              <w:rPr>
                <w:rFonts w:ascii="游ゴシック" w:eastAsia="游ゴシック" w:hAnsi="游ゴシック" w:hint="eastAsia"/>
                <w:b/>
                <w:sz w:val="24"/>
              </w:rPr>
              <w:t xml:space="preserve">（初版） </w:t>
            </w:r>
            <w:r w:rsidRPr="00306835">
              <w:rPr>
                <w:rFonts w:ascii="游ゴシック" w:eastAsia="游ゴシック" w:hAnsi="游ゴシック" w:hint="eastAsia"/>
                <w:b/>
                <w:sz w:val="24"/>
              </w:rPr>
              <w:t xml:space="preserve">　　冊</w:t>
            </w: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ベストプラクティス集（Ⅱ）　 　　冊</w:t>
            </w: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ベストプラクティス集（Ⅲ）　 　　冊</w:t>
            </w:r>
          </w:p>
          <w:p w:rsidR="00306835" w:rsidRPr="00306835" w:rsidRDefault="00306835" w:rsidP="00306835">
            <w:pPr>
              <w:widowControl/>
              <w:spacing w:line="360" w:lineRule="exact"/>
              <w:jc w:val="left"/>
              <w:rPr>
                <w:rFonts w:ascii="游ゴシック" w:eastAsia="游ゴシック" w:hAnsi="游ゴシック"/>
                <w:b/>
                <w:sz w:val="24"/>
              </w:rPr>
            </w:pP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合計金額 ①×②</w:t>
            </w:r>
          </w:p>
          <w:p w:rsidR="00306835" w:rsidRPr="00306835" w:rsidRDefault="00306835" w:rsidP="00306835">
            <w:pPr>
              <w:widowControl/>
              <w:spacing w:line="360" w:lineRule="exact"/>
              <w:jc w:val="left"/>
              <w:rPr>
                <w:rFonts w:ascii="游ゴシック" w:eastAsia="游ゴシック" w:hAnsi="游ゴシック"/>
                <w:sz w:val="24"/>
              </w:rPr>
            </w:pPr>
            <w:r w:rsidRPr="00306835">
              <w:rPr>
                <w:rFonts w:ascii="游ゴシック" w:eastAsia="游ゴシック" w:hAnsi="游ゴシック" w:hint="eastAsia"/>
                <w:b/>
                <w:sz w:val="24"/>
              </w:rPr>
              <w:t xml:space="preserve">　　　　　　　　　　　円　※送料無料</w:t>
            </w:r>
          </w:p>
          <w:p w:rsidR="00306835" w:rsidRDefault="00306835" w:rsidP="00306835">
            <w:pPr>
              <w:widowControl/>
              <w:spacing w:line="360" w:lineRule="exact"/>
              <w:jc w:val="left"/>
              <w:rPr>
                <w:rFonts w:ascii="游ゴシック" w:eastAsia="游ゴシック" w:hAnsi="游ゴシック" w:hint="eastAsia"/>
              </w:rPr>
            </w:pPr>
          </w:p>
        </w:tc>
      </w:tr>
      <w:tr w:rsidR="00306835" w:rsidTr="00F1449B">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住所　〒</w:t>
            </w:r>
          </w:p>
          <w:p w:rsidR="00306835" w:rsidRDefault="00306835" w:rsidP="00306835">
            <w:pPr>
              <w:widowControl/>
              <w:spacing w:line="360" w:lineRule="exact"/>
              <w:jc w:val="left"/>
              <w:rPr>
                <w:rFonts w:ascii="游ゴシック" w:eastAsia="游ゴシック" w:hAnsi="游ゴシック" w:hint="eastAsia"/>
              </w:rPr>
            </w:pPr>
          </w:p>
        </w:tc>
      </w:tr>
      <w:tr w:rsidR="00306835" w:rsidTr="00E634FD">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会社名　　　　　　　　　　　　　　　　　　　　　　所属</w:t>
            </w:r>
          </w:p>
          <w:p w:rsidR="00306835" w:rsidRDefault="00306835" w:rsidP="00306835">
            <w:pPr>
              <w:widowControl/>
              <w:spacing w:line="360" w:lineRule="exact"/>
              <w:jc w:val="left"/>
              <w:rPr>
                <w:rFonts w:ascii="游ゴシック" w:eastAsia="游ゴシック" w:hAnsi="游ゴシック" w:hint="eastAsia"/>
              </w:rPr>
            </w:pPr>
          </w:p>
        </w:tc>
      </w:tr>
      <w:tr w:rsidR="00306835" w:rsidTr="00306835">
        <w:tc>
          <w:tcPr>
            <w:tcW w:w="5228" w:type="dxa"/>
            <w:vMerge w:val="restart"/>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氏名</w:t>
            </w:r>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電話</w:t>
            </w:r>
          </w:p>
        </w:tc>
      </w:tr>
      <w:tr w:rsidR="00306835" w:rsidTr="00306835">
        <w:tc>
          <w:tcPr>
            <w:tcW w:w="5228" w:type="dxa"/>
            <w:vMerge/>
          </w:tcPr>
          <w:p w:rsidR="00306835" w:rsidRDefault="00306835" w:rsidP="00306835">
            <w:pPr>
              <w:widowControl/>
              <w:spacing w:line="360" w:lineRule="exact"/>
              <w:jc w:val="left"/>
              <w:rPr>
                <w:rFonts w:ascii="游ゴシック" w:eastAsia="游ゴシック" w:hAnsi="游ゴシック"/>
              </w:rPr>
            </w:pPr>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メール</w:t>
            </w:r>
          </w:p>
        </w:tc>
      </w:tr>
    </w:tbl>
    <w:p w:rsidR="00B45F14" w:rsidRPr="00051422" w:rsidRDefault="000F2785">
      <w:pPr>
        <w:rPr>
          <w:rFonts w:ascii="游ゴシック" w:eastAsia="游ゴシック" w:hAnsi="游ゴシック"/>
          <w:b/>
        </w:rPr>
      </w:pPr>
      <w:r w:rsidRPr="00051422">
        <w:rPr>
          <w:rFonts w:ascii="游ゴシック" w:eastAsia="游ゴシック" w:hAnsi="游ゴシック" w:hint="eastAsia"/>
          <w:b/>
        </w:rPr>
        <w:t>◆請求書</w:t>
      </w:r>
      <w:r w:rsidR="004A5E7F" w:rsidRPr="00051422">
        <w:rPr>
          <w:rFonts w:ascii="游ゴシック" w:eastAsia="游ゴシック" w:hAnsi="游ゴシック" w:hint="eastAsia"/>
          <w:b/>
        </w:rPr>
        <w:t>は別途送付いたします。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日本化学工業協会の活動の改善に向けて、アンケートへのご協力をお願いします。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１．日化協からの購入は初めてですか？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□初めて、□購入したことがある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２．ご注文の</w:t>
      </w:r>
      <w:bookmarkStart w:id="0" w:name="_Hlk36028591"/>
      <w:r w:rsidRPr="00CA194B">
        <w:rPr>
          <w:rFonts w:ascii="游ゴシック" w:eastAsia="游ゴシック" w:hAnsi="游ゴシック" w:hint="eastAsia"/>
        </w:rPr>
        <w:t>刊行物等</w:t>
      </w:r>
      <w:bookmarkEnd w:id="0"/>
      <w:r w:rsidRPr="00CA194B">
        <w:rPr>
          <w:rFonts w:ascii="游ゴシック" w:eastAsia="游ゴシック" w:hAnsi="游ゴシック" w:hint="eastAsia"/>
        </w:rPr>
        <w:t>についてどのようにお知りになりましたか？</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□以前に購入・使用、□日化協ＨＰ、□評判を聞いて、□雑誌・インターネット等から、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３．どのように活用されますか？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□担当者向け教育等、□研修会等向け、□日化協の活動の周知・宣伝等、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４．今後も今回のご注文の刊行物等を継続して購入する予定はありますか？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　□予定あり、□未定、□今回限り＊</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 xml:space="preserve">＊その理由をお聞かせください：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５．日化協の刊行物やセミナー等についてご意見・ご希望がありましたらご記入ください</w:t>
      </w:r>
    </w:p>
    <w:p w:rsidR="008F0350" w:rsidRDefault="008F0350" w:rsidP="00220863">
      <w:pPr>
        <w:spacing w:line="340" w:lineRule="exact"/>
        <w:ind w:firstLineChars="200" w:firstLine="420"/>
        <w:rPr>
          <w:rFonts w:ascii="游ゴシック" w:eastAsia="游ゴシック" w:hAnsi="游ゴシック"/>
        </w:rPr>
      </w:pPr>
    </w:p>
    <w:p w:rsidR="00CA194B" w:rsidRPr="00CA194B" w:rsidRDefault="00CA194B" w:rsidP="008F0350">
      <w:pPr>
        <w:spacing w:line="340" w:lineRule="exact"/>
        <w:ind w:firstLineChars="200" w:firstLine="420"/>
        <w:jc w:val="right"/>
        <w:rPr>
          <w:rFonts w:ascii="游ゴシック" w:eastAsia="游ゴシック" w:hAnsi="游ゴシック"/>
        </w:rPr>
      </w:pPr>
      <w:bookmarkStart w:id="1" w:name="_GoBack"/>
      <w:bookmarkEnd w:id="1"/>
      <w:r w:rsidRPr="00CA194B">
        <w:rPr>
          <w:rFonts w:ascii="游ゴシック" w:eastAsia="游ゴシック" w:hAnsi="游ゴシック" w:hint="eastAsia"/>
        </w:rPr>
        <w:t>ご協力ありがとうございました。</w:t>
      </w:r>
    </w:p>
    <w:sectPr w:rsidR="00CA194B" w:rsidRPr="00CA194B" w:rsidSect="00051422">
      <w:foot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AF" w:rsidRDefault="00EA7AAF">
      <w:r>
        <w:separator/>
      </w:r>
    </w:p>
  </w:endnote>
  <w:endnote w:type="continuationSeparator" w:id="0">
    <w:p w:rsidR="00EA7AAF" w:rsidRDefault="00E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F14" w:rsidRDefault="006F69A5" w:rsidP="00343254">
    <w:pPr>
      <w:pStyle w:val="a4"/>
      <w:pBdr>
        <w:bottom w:val="single" w:sz="6" w:space="1" w:color="auto"/>
      </w:pBdr>
      <w:ind w:firstLineChars="200" w:firstLine="420"/>
      <w:rPr>
        <w:rFonts w:ascii="HGPｺﾞｼｯｸM" w:eastAsia="HGPｺﾞｼｯｸM"/>
      </w:rPr>
    </w:pPr>
    <w:r w:rsidRPr="006F69A5">
      <w:rPr>
        <w:rFonts w:ascii="HGPｺﾞｼｯｸM" w:eastAsia="HGPｺﾞｼｯｸM" w:hint="eastAsia"/>
      </w:rPr>
      <w:t xml:space="preserve">　</w:t>
    </w:r>
    <w:r w:rsidR="000B3633">
      <w:rPr>
        <w:rFonts w:ascii="HGPｺﾞｼｯｸM" w:eastAsia="HGPｺﾞｼｯｸM" w:hint="eastAsia"/>
      </w:rPr>
      <w:t xml:space="preserve">　　  </w:t>
    </w:r>
  </w:p>
  <w:p w:rsidR="00D61A05" w:rsidRDefault="00E60794" w:rsidP="00C02366">
    <w:pPr>
      <w:pStyle w:val="a4"/>
      <w:spacing w:beforeLines="30" w:before="72"/>
      <w:rPr>
        <w:rFonts w:ascii="HGPｺﾞｼｯｸM" w:eastAsia="HGPｺﾞｼｯｸM"/>
      </w:rPr>
    </w:pPr>
    <w:r w:rsidRPr="006F69A5">
      <w:rPr>
        <w:rFonts w:ascii="HGPｺﾞｼｯｸM" w:eastAsia="HGPｺﾞｼｯｸM" w:hint="eastAsia"/>
        <w:sz w:val="24"/>
      </w:rPr>
      <w:t>(</w:t>
    </w:r>
    <w:r w:rsidR="00D61A05">
      <w:rPr>
        <w:rFonts w:ascii="HGPｺﾞｼｯｸM" w:eastAsia="HGPｺﾞｼｯｸM" w:hint="eastAsia"/>
        <w:sz w:val="24"/>
      </w:rPr>
      <w:t>一般社団法人</w:t>
    </w:r>
    <w:r w:rsidRPr="006F69A5">
      <w:rPr>
        <w:rFonts w:ascii="HGPｺﾞｼｯｸM" w:eastAsia="HGPｺﾞｼｯｸM" w:hint="eastAsia"/>
        <w:sz w:val="24"/>
      </w:rPr>
      <w:t>)日本化学工業協会</w:t>
    </w:r>
    <w:r w:rsidR="00343254">
      <w:rPr>
        <w:rFonts w:ascii="HGPｺﾞｼｯｸM" w:eastAsia="HGPｺﾞｼｯｸM" w:hint="eastAsia"/>
      </w:rPr>
      <w:t xml:space="preserve">　　</w:t>
    </w:r>
  </w:p>
  <w:p w:rsidR="00D61A05" w:rsidRDefault="00343254" w:rsidP="00D61A05">
    <w:pPr>
      <w:pStyle w:val="a4"/>
      <w:spacing w:beforeLines="30" w:before="72"/>
      <w:rPr>
        <w:rFonts w:ascii="HGPｺﾞｼｯｸM" w:eastAsia="HGPｺﾞｼｯｸM"/>
      </w:rPr>
    </w:pPr>
    <w:r>
      <w:rPr>
        <w:rFonts w:ascii="HGPｺﾞｼｯｸM" w:eastAsia="HGPｺﾞｼｯｸM" w:hint="eastAsia"/>
      </w:rPr>
      <w:t>〒104-0033　東京都中央区新川1-4-1　住友不動産六甲ビル</w:t>
    </w:r>
    <w:r w:rsidR="00D61A05">
      <w:rPr>
        <w:rFonts w:ascii="HGPｺﾞｼｯｸM" w:eastAsia="HGPｺﾞｼｯｸM" w:hint="eastAsia"/>
      </w:rPr>
      <w:t xml:space="preserve">　　　</w:t>
    </w:r>
    <w:r w:rsidR="00BB5AA7">
      <w:rPr>
        <w:rFonts w:ascii="HGPｺﾞｼｯｸM" w:eastAsia="HGPｺﾞｼｯｸM" w:hint="eastAsia"/>
      </w:rPr>
      <w:t>環境安全部</w:t>
    </w:r>
  </w:p>
  <w:p w:rsidR="00343254" w:rsidRDefault="00E60794" w:rsidP="00D61A05">
    <w:pPr>
      <w:pStyle w:val="a4"/>
      <w:spacing w:beforeLines="30" w:before="72"/>
      <w:ind w:firstLineChars="700" w:firstLine="1470"/>
      <w:rPr>
        <w:rFonts w:ascii="HGPｺﾞｼｯｸM" w:eastAsia="HGPｺﾞｼｯｸM"/>
      </w:rPr>
    </w:pPr>
    <w:r>
      <w:rPr>
        <w:rFonts w:ascii="HGPｺﾞｼｯｸM" w:eastAsia="HGPｺﾞｼｯｸM" w:hint="eastAsia"/>
      </w:rPr>
      <w:t xml:space="preserve"> </w:t>
    </w:r>
    <w:r w:rsidR="00343254">
      <w:rPr>
        <w:rFonts w:ascii="HGPｺﾞｼｯｸM" w:eastAsia="HGPｺﾞｼｯｸM" w:hint="eastAsia"/>
      </w:rPr>
      <w:t xml:space="preserve">　　　　　　　　　 電話　03-3297-25</w:t>
    </w:r>
    <w:r w:rsidR="006A27D8">
      <w:rPr>
        <w:rFonts w:ascii="HGPｺﾞｼｯｸM" w:eastAsia="HGPｺﾞｼｯｸM" w:hint="eastAsia"/>
      </w:rPr>
      <w:t>68</w:t>
    </w:r>
    <w:r w:rsidR="00343254">
      <w:rPr>
        <w:rFonts w:ascii="HGPｺﾞｼｯｸM" w:eastAsia="HGPｺﾞｼｯｸM" w:hint="eastAsia"/>
      </w:rPr>
      <w:t xml:space="preserve">　　FAX　03-3297-26</w:t>
    </w:r>
    <w:r w:rsidR="006A27D8">
      <w:rPr>
        <w:rFonts w:ascii="HGPｺﾞｼｯｸM" w:eastAsia="HGPｺﾞｼｯｸM" w:hint="eastAsia"/>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AF" w:rsidRDefault="00EA7AAF">
      <w:r>
        <w:separator/>
      </w:r>
    </w:p>
  </w:footnote>
  <w:footnote w:type="continuationSeparator" w:id="0">
    <w:p w:rsidR="00EA7AAF" w:rsidRDefault="00EA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919"/>
    <w:multiLevelType w:val="hybridMultilevel"/>
    <w:tmpl w:val="1FFC70EC"/>
    <w:lvl w:ilvl="0" w:tplc="DBA267E0">
      <w:start w:val="3"/>
      <w:numFmt w:val="bullet"/>
      <w:lvlText w:val="※"/>
      <w:lvlJc w:val="left"/>
      <w:pPr>
        <w:tabs>
          <w:tab w:val="num" w:pos="6540"/>
        </w:tabs>
        <w:ind w:left="6540" w:hanging="4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6960"/>
        </w:tabs>
        <w:ind w:left="6960" w:hanging="420"/>
      </w:pPr>
      <w:rPr>
        <w:rFonts w:ascii="Wingdings" w:hAnsi="Wingdings" w:hint="default"/>
      </w:rPr>
    </w:lvl>
    <w:lvl w:ilvl="2" w:tplc="0409000D" w:tentative="1">
      <w:start w:val="1"/>
      <w:numFmt w:val="bullet"/>
      <w:lvlText w:val=""/>
      <w:lvlJc w:val="left"/>
      <w:pPr>
        <w:tabs>
          <w:tab w:val="num" w:pos="7380"/>
        </w:tabs>
        <w:ind w:left="7380" w:hanging="420"/>
      </w:pPr>
      <w:rPr>
        <w:rFonts w:ascii="Wingdings" w:hAnsi="Wingdings" w:hint="default"/>
      </w:rPr>
    </w:lvl>
    <w:lvl w:ilvl="3" w:tplc="04090001" w:tentative="1">
      <w:start w:val="1"/>
      <w:numFmt w:val="bullet"/>
      <w:lvlText w:val=""/>
      <w:lvlJc w:val="left"/>
      <w:pPr>
        <w:tabs>
          <w:tab w:val="num" w:pos="7800"/>
        </w:tabs>
        <w:ind w:left="7800" w:hanging="420"/>
      </w:pPr>
      <w:rPr>
        <w:rFonts w:ascii="Wingdings" w:hAnsi="Wingdings" w:hint="default"/>
      </w:rPr>
    </w:lvl>
    <w:lvl w:ilvl="4" w:tplc="0409000B" w:tentative="1">
      <w:start w:val="1"/>
      <w:numFmt w:val="bullet"/>
      <w:lvlText w:val=""/>
      <w:lvlJc w:val="left"/>
      <w:pPr>
        <w:tabs>
          <w:tab w:val="num" w:pos="8220"/>
        </w:tabs>
        <w:ind w:left="8220" w:hanging="420"/>
      </w:pPr>
      <w:rPr>
        <w:rFonts w:ascii="Wingdings" w:hAnsi="Wingdings" w:hint="default"/>
      </w:rPr>
    </w:lvl>
    <w:lvl w:ilvl="5" w:tplc="0409000D" w:tentative="1">
      <w:start w:val="1"/>
      <w:numFmt w:val="bullet"/>
      <w:lvlText w:val=""/>
      <w:lvlJc w:val="left"/>
      <w:pPr>
        <w:tabs>
          <w:tab w:val="num" w:pos="8640"/>
        </w:tabs>
        <w:ind w:left="8640" w:hanging="420"/>
      </w:pPr>
      <w:rPr>
        <w:rFonts w:ascii="Wingdings" w:hAnsi="Wingdings" w:hint="default"/>
      </w:rPr>
    </w:lvl>
    <w:lvl w:ilvl="6" w:tplc="04090001" w:tentative="1">
      <w:start w:val="1"/>
      <w:numFmt w:val="bullet"/>
      <w:lvlText w:val=""/>
      <w:lvlJc w:val="left"/>
      <w:pPr>
        <w:tabs>
          <w:tab w:val="num" w:pos="9060"/>
        </w:tabs>
        <w:ind w:left="9060" w:hanging="420"/>
      </w:pPr>
      <w:rPr>
        <w:rFonts w:ascii="Wingdings" w:hAnsi="Wingdings" w:hint="default"/>
      </w:rPr>
    </w:lvl>
    <w:lvl w:ilvl="7" w:tplc="0409000B" w:tentative="1">
      <w:start w:val="1"/>
      <w:numFmt w:val="bullet"/>
      <w:lvlText w:val=""/>
      <w:lvlJc w:val="left"/>
      <w:pPr>
        <w:tabs>
          <w:tab w:val="num" w:pos="9480"/>
        </w:tabs>
        <w:ind w:left="9480" w:hanging="420"/>
      </w:pPr>
      <w:rPr>
        <w:rFonts w:ascii="Wingdings" w:hAnsi="Wingdings" w:hint="default"/>
      </w:rPr>
    </w:lvl>
    <w:lvl w:ilvl="8" w:tplc="0409000D" w:tentative="1">
      <w:start w:val="1"/>
      <w:numFmt w:val="bullet"/>
      <w:lvlText w:val=""/>
      <w:lvlJc w:val="left"/>
      <w:pPr>
        <w:tabs>
          <w:tab w:val="num" w:pos="9900"/>
        </w:tabs>
        <w:ind w:left="9900" w:hanging="420"/>
      </w:pPr>
      <w:rPr>
        <w:rFonts w:ascii="Wingdings" w:hAnsi="Wingdings" w:hint="default"/>
      </w:rPr>
    </w:lvl>
  </w:abstractNum>
  <w:abstractNum w:abstractNumId="1" w15:restartNumberingAfterBreak="0">
    <w:nsid w:val="3DBC1527"/>
    <w:multiLevelType w:val="hybridMultilevel"/>
    <w:tmpl w:val="42EE0444"/>
    <w:lvl w:ilvl="0" w:tplc="A91A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E43C0F"/>
    <w:multiLevelType w:val="hybridMultilevel"/>
    <w:tmpl w:val="3822E76E"/>
    <w:lvl w:ilvl="0" w:tplc="39328502">
      <w:numFmt w:val="bullet"/>
      <w:lvlText w:val="※"/>
      <w:lvlJc w:val="left"/>
      <w:pPr>
        <w:tabs>
          <w:tab w:val="num" w:pos="420"/>
        </w:tabs>
        <w:ind w:left="420" w:hanging="42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642F3"/>
    <w:multiLevelType w:val="hybridMultilevel"/>
    <w:tmpl w:val="69D80EE4"/>
    <w:lvl w:ilvl="0" w:tplc="C5085ABE">
      <w:start w:val="1"/>
      <w:numFmt w:val="decimalEnclosedCircle"/>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F861144"/>
    <w:multiLevelType w:val="hybridMultilevel"/>
    <w:tmpl w:val="E6CA9992"/>
    <w:lvl w:ilvl="0" w:tplc="18302DBC">
      <w:start w:val="1"/>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64"/>
    <w:rsid w:val="00001F91"/>
    <w:rsid w:val="00005C04"/>
    <w:rsid w:val="00015100"/>
    <w:rsid w:val="00043279"/>
    <w:rsid w:val="00051422"/>
    <w:rsid w:val="0009366F"/>
    <w:rsid w:val="000A4369"/>
    <w:rsid w:val="000B3633"/>
    <w:rsid w:val="000F2785"/>
    <w:rsid w:val="00132447"/>
    <w:rsid w:val="00194DE6"/>
    <w:rsid w:val="001B4A34"/>
    <w:rsid w:val="001B7905"/>
    <w:rsid w:val="00220863"/>
    <w:rsid w:val="002226B3"/>
    <w:rsid w:val="0023318D"/>
    <w:rsid w:val="00233AD5"/>
    <w:rsid w:val="00243CA0"/>
    <w:rsid w:val="00246ED4"/>
    <w:rsid w:val="002906B7"/>
    <w:rsid w:val="002C1BE7"/>
    <w:rsid w:val="002E4FBB"/>
    <w:rsid w:val="002E5D18"/>
    <w:rsid w:val="00306835"/>
    <w:rsid w:val="00343254"/>
    <w:rsid w:val="00392CCB"/>
    <w:rsid w:val="003A0B9F"/>
    <w:rsid w:val="003D453B"/>
    <w:rsid w:val="003F255D"/>
    <w:rsid w:val="004124EE"/>
    <w:rsid w:val="0043253A"/>
    <w:rsid w:val="004404D5"/>
    <w:rsid w:val="00443DEE"/>
    <w:rsid w:val="00451FB3"/>
    <w:rsid w:val="00453E36"/>
    <w:rsid w:val="00467DA9"/>
    <w:rsid w:val="0047025E"/>
    <w:rsid w:val="004A5E7F"/>
    <w:rsid w:val="005028B7"/>
    <w:rsid w:val="00546FAA"/>
    <w:rsid w:val="005673E0"/>
    <w:rsid w:val="00587738"/>
    <w:rsid w:val="005B5276"/>
    <w:rsid w:val="005E624B"/>
    <w:rsid w:val="00612383"/>
    <w:rsid w:val="00647E56"/>
    <w:rsid w:val="00672A73"/>
    <w:rsid w:val="00674149"/>
    <w:rsid w:val="006A27D8"/>
    <w:rsid w:val="006F69A5"/>
    <w:rsid w:val="0077588D"/>
    <w:rsid w:val="007F5C54"/>
    <w:rsid w:val="008116E7"/>
    <w:rsid w:val="0089669E"/>
    <w:rsid w:val="008C0D3D"/>
    <w:rsid w:val="008F0350"/>
    <w:rsid w:val="00907B5F"/>
    <w:rsid w:val="009106ED"/>
    <w:rsid w:val="00914DCD"/>
    <w:rsid w:val="00942F39"/>
    <w:rsid w:val="0096632F"/>
    <w:rsid w:val="00985D38"/>
    <w:rsid w:val="00987A00"/>
    <w:rsid w:val="009B78B0"/>
    <w:rsid w:val="009C0ED2"/>
    <w:rsid w:val="00A44CAB"/>
    <w:rsid w:val="00A9541F"/>
    <w:rsid w:val="00AC205A"/>
    <w:rsid w:val="00AC3C7B"/>
    <w:rsid w:val="00AE750D"/>
    <w:rsid w:val="00B21E1E"/>
    <w:rsid w:val="00B369A0"/>
    <w:rsid w:val="00B376DE"/>
    <w:rsid w:val="00B45552"/>
    <w:rsid w:val="00B45F14"/>
    <w:rsid w:val="00B831EF"/>
    <w:rsid w:val="00BB5AA7"/>
    <w:rsid w:val="00C02366"/>
    <w:rsid w:val="00C322F6"/>
    <w:rsid w:val="00C32466"/>
    <w:rsid w:val="00C53CE5"/>
    <w:rsid w:val="00CA194B"/>
    <w:rsid w:val="00CA7052"/>
    <w:rsid w:val="00D61A05"/>
    <w:rsid w:val="00D760F0"/>
    <w:rsid w:val="00DA6277"/>
    <w:rsid w:val="00DA7CAE"/>
    <w:rsid w:val="00E0795E"/>
    <w:rsid w:val="00E52039"/>
    <w:rsid w:val="00E60794"/>
    <w:rsid w:val="00E7710E"/>
    <w:rsid w:val="00E808D2"/>
    <w:rsid w:val="00EA7AAF"/>
    <w:rsid w:val="00F06564"/>
    <w:rsid w:val="00F13029"/>
    <w:rsid w:val="00F46558"/>
    <w:rsid w:val="00F536DA"/>
    <w:rsid w:val="00FA2A0A"/>
    <w:rsid w:val="00FB4F45"/>
    <w:rsid w:val="00F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enu v:ext="edit" fillcolor="none"/>
    </o:shapedefaults>
    <o:shapelayout v:ext="edit">
      <o:idmap v:ext="edit" data="1"/>
    </o:shapelayout>
  </w:shapeDefaults>
  <w:decimalSymbol w:val="."/>
  <w:listSeparator w:val=","/>
  <w14:docId w14:val="3AA20C7A"/>
  <w15:chartTrackingRefBased/>
  <w15:docId w15:val="{D71A3419-B21D-48F0-AA0B-15A41C47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F14"/>
    <w:pPr>
      <w:tabs>
        <w:tab w:val="center" w:pos="4252"/>
        <w:tab w:val="right" w:pos="8504"/>
      </w:tabs>
      <w:snapToGrid w:val="0"/>
    </w:pPr>
  </w:style>
  <w:style w:type="paragraph" w:styleId="a4">
    <w:name w:val="footer"/>
    <w:basedOn w:val="a"/>
    <w:rsid w:val="00B45F14"/>
    <w:pPr>
      <w:tabs>
        <w:tab w:val="center" w:pos="4252"/>
        <w:tab w:val="right" w:pos="8504"/>
      </w:tabs>
      <w:snapToGrid w:val="0"/>
    </w:pPr>
  </w:style>
  <w:style w:type="paragraph" w:styleId="a5">
    <w:name w:val="List Paragraph"/>
    <w:basedOn w:val="a"/>
    <w:uiPriority w:val="34"/>
    <w:qFormat/>
    <w:rsid w:val="009B78B0"/>
    <w:pPr>
      <w:ind w:leftChars="400" w:left="840"/>
    </w:pPr>
  </w:style>
  <w:style w:type="table" w:styleId="a6">
    <w:name w:val="Table Grid"/>
    <w:basedOn w:val="a1"/>
    <w:rsid w:val="002E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7492-FE2B-47EB-BDE3-55177F8A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518</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「危険物輸送における安全管理」</vt:lpstr>
      <vt:lpstr>「危険物輸送における安全管理」</vt:lpstr>
    </vt:vector>
  </TitlesOfParts>
  <Company>JCIA</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「危険物輸送における安全管理」</dc:title>
  <dc:subject/>
  <dc:creator>IWAI</dc:creator>
  <cp:keywords/>
  <cp:lastModifiedBy>新子 礼子</cp:lastModifiedBy>
  <cp:revision>3</cp:revision>
  <cp:lastPrinted>2023-08-07T06:10:00Z</cp:lastPrinted>
  <dcterms:created xsi:type="dcterms:W3CDTF">2023-08-07T06:13:00Z</dcterms:created>
  <dcterms:modified xsi:type="dcterms:W3CDTF">2023-08-07T06:15:00Z</dcterms:modified>
</cp:coreProperties>
</file>